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F532" w14:textId="77777777" w:rsidR="006036F7" w:rsidRDefault="006036F7" w:rsidP="006036F7">
      <w:pPr>
        <w:pStyle w:val="Intestazione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S UI Gothic" w:hAnsi="Times New Roman"/>
          <w:b/>
          <w:i/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5808E74" wp14:editId="0FE5D38E">
            <wp:simplePos x="0" y="0"/>
            <wp:positionH relativeFrom="column">
              <wp:posOffset>283845</wp:posOffset>
            </wp:positionH>
            <wp:positionV relativeFrom="paragraph">
              <wp:posOffset>-273685</wp:posOffset>
            </wp:positionV>
            <wp:extent cx="766445" cy="9982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UI Gothic" w:hAnsi="Times New Roman"/>
          <w:b/>
          <w:i/>
          <w:sz w:val="40"/>
          <w:szCs w:val="40"/>
        </w:rPr>
        <w:t>COMUNE DI TURATE</w:t>
      </w:r>
    </w:p>
    <w:p w14:paraId="46D65089" w14:textId="77777777" w:rsidR="006036F7" w:rsidRDefault="006036F7" w:rsidP="006036F7">
      <w:pPr>
        <w:pStyle w:val="Intestazione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S UI Gothic" w:hAnsi="Times New Roman"/>
          <w:b/>
          <w:i/>
        </w:rPr>
      </w:pPr>
      <w:r>
        <w:rPr>
          <w:rFonts w:ascii="Times New Roman" w:eastAsia="MS UI Gothic" w:hAnsi="Times New Roman"/>
          <w:b/>
          <w:i/>
        </w:rPr>
        <w:t>Prov. di Como</w:t>
      </w:r>
    </w:p>
    <w:p w14:paraId="26DC7BA7" w14:textId="77777777" w:rsidR="006036F7" w:rsidRDefault="006036F7" w:rsidP="006036F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Telefono 02/964251 fax 02/96480491</w:t>
      </w:r>
    </w:p>
    <w:p w14:paraId="73806E03" w14:textId="77777777" w:rsidR="006036F7" w:rsidRDefault="00000000" w:rsidP="006036F7">
      <w:pPr>
        <w:pBdr>
          <w:bottom w:val="single" w:sz="4" w:space="1" w:color="auto"/>
        </w:pBdr>
        <w:spacing w:after="0" w:line="240" w:lineRule="auto"/>
        <w:jc w:val="center"/>
        <w:rPr>
          <w:rStyle w:val="Collegamentoipertestuale"/>
          <w:i/>
          <w:sz w:val="18"/>
          <w:szCs w:val="18"/>
        </w:rPr>
      </w:pPr>
      <w:hyperlink r:id="rId6" w:history="1">
        <w:r w:rsidR="006036F7">
          <w:rPr>
            <w:rStyle w:val="Collegamentoipertestuale"/>
            <w:i/>
            <w:sz w:val="18"/>
            <w:szCs w:val="18"/>
          </w:rPr>
          <w:t>www.comune.turate.co.it</w:t>
        </w:r>
      </w:hyperlink>
      <w:r w:rsidR="006036F7">
        <w:rPr>
          <w:rFonts w:ascii="Times New Roman" w:hAnsi="Times New Roman"/>
          <w:sz w:val="18"/>
          <w:szCs w:val="18"/>
        </w:rPr>
        <w:t xml:space="preserve">; PEC </w:t>
      </w:r>
      <w:hyperlink r:id="rId7" w:history="1">
        <w:r w:rsidR="006036F7">
          <w:rPr>
            <w:rStyle w:val="Collegamentoipertestuale"/>
            <w:i/>
            <w:sz w:val="18"/>
            <w:szCs w:val="18"/>
          </w:rPr>
          <w:t>comune.turate@pec.provincia.como.it</w:t>
        </w:r>
      </w:hyperlink>
      <w:r w:rsidR="006036F7">
        <w:rPr>
          <w:rStyle w:val="Collegamentoipertestuale"/>
          <w:i/>
          <w:sz w:val="18"/>
          <w:szCs w:val="18"/>
        </w:rPr>
        <w:t xml:space="preserve">; </w:t>
      </w:r>
    </w:p>
    <w:p w14:paraId="7EC34EE4" w14:textId="77777777" w:rsidR="00464ADB" w:rsidRDefault="00464ADB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38"/>
          <w:szCs w:val="38"/>
        </w:rPr>
      </w:pPr>
    </w:p>
    <w:p w14:paraId="28A94BB8" w14:textId="77777777" w:rsidR="007B5BAB" w:rsidRDefault="006036F7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38"/>
          <w:szCs w:val="38"/>
        </w:rPr>
      </w:pPr>
      <w:r>
        <w:rPr>
          <w:rFonts w:ascii="Times New Roman" w:eastAsiaTheme="minorHAnsi" w:hAnsi="Times New Roman"/>
          <w:b/>
          <w:bCs/>
          <w:sz w:val="38"/>
          <w:szCs w:val="38"/>
        </w:rPr>
        <w:t>Allegato</w:t>
      </w:r>
      <w:r w:rsidR="007B5BAB">
        <w:rPr>
          <w:rFonts w:ascii="Times New Roman" w:eastAsiaTheme="minorHAnsi" w:hAnsi="Times New Roman"/>
          <w:b/>
          <w:bCs/>
          <w:sz w:val="38"/>
          <w:szCs w:val="38"/>
        </w:rPr>
        <w:t xml:space="preserve"> alla</w:t>
      </w:r>
    </w:p>
    <w:p w14:paraId="25B66E60" w14:textId="1253FF0E" w:rsidR="006036F7" w:rsidRDefault="008736C3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38"/>
          <w:szCs w:val="38"/>
        </w:rPr>
      </w:pPr>
      <w:r>
        <w:rPr>
          <w:rFonts w:ascii="Times New Roman" w:eastAsiaTheme="minorHAnsi" w:hAnsi="Times New Roman"/>
          <w:b/>
          <w:bCs/>
          <w:sz w:val="38"/>
          <w:szCs w:val="38"/>
        </w:rPr>
        <w:t>DOMANDA</w:t>
      </w:r>
      <w:r w:rsidR="007B5BAB">
        <w:rPr>
          <w:rFonts w:ascii="Times New Roman" w:eastAsiaTheme="minorHAnsi" w:hAnsi="Times New Roman"/>
          <w:b/>
          <w:bCs/>
          <w:sz w:val="38"/>
          <w:szCs w:val="38"/>
        </w:rPr>
        <w:t xml:space="preserve"> di ASSEGNAZIONE </w:t>
      </w:r>
      <w:r w:rsidR="00643D3A">
        <w:rPr>
          <w:rFonts w:ascii="Times New Roman" w:eastAsiaTheme="minorHAnsi" w:hAnsi="Times New Roman"/>
          <w:b/>
          <w:bCs/>
          <w:sz w:val="38"/>
          <w:szCs w:val="38"/>
        </w:rPr>
        <w:t xml:space="preserve">di </w:t>
      </w:r>
      <w:r w:rsidR="007B5BAB">
        <w:rPr>
          <w:rFonts w:ascii="Times New Roman" w:eastAsiaTheme="minorHAnsi" w:hAnsi="Times New Roman"/>
          <w:b/>
          <w:bCs/>
          <w:sz w:val="38"/>
          <w:szCs w:val="38"/>
        </w:rPr>
        <w:t>ORTO URBANO</w:t>
      </w:r>
    </w:p>
    <w:p w14:paraId="62B521EE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876D20D" w14:textId="77777777" w:rsidR="00464ADB" w:rsidRDefault="00464ADB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16503C1" w14:textId="20F4D58E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036F7">
        <w:rPr>
          <w:rFonts w:ascii="Times New Roman" w:eastAsiaTheme="minorHAnsi" w:hAnsi="Times New Roman"/>
          <w:sz w:val="28"/>
          <w:szCs w:val="28"/>
        </w:rPr>
        <w:t xml:space="preserve">Ai sensi dell’art. </w:t>
      </w:r>
      <w:r w:rsidR="00FC3D72">
        <w:rPr>
          <w:rFonts w:ascii="Times New Roman" w:eastAsiaTheme="minorHAnsi" w:hAnsi="Times New Roman"/>
          <w:sz w:val="28"/>
          <w:szCs w:val="28"/>
        </w:rPr>
        <w:t>4</w:t>
      </w:r>
      <w:r w:rsidRPr="006036F7">
        <w:rPr>
          <w:rFonts w:ascii="Times New Roman" w:eastAsiaTheme="minorHAnsi" w:hAnsi="Times New Roman"/>
          <w:sz w:val="28"/>
          <w:szCs w:val="28"/>
        </w:rPr>
        <w:t xml:space="preserve"> del </w:t>
      </w:r>
      <w:r w:rsidR="006E41E7">
        <w:rPr>
          <w:rFonts w:ascii="Times New Roman" w:eastAsiaTheme="minorHAnsi" w:hAnsi="Times New Roman"/>
          <w:sz w:val="28"/>
          <w:szCs w:val="28"/>
        </w:rPr>
        <w:t>“</w:t>
      </w:r>
      <w:r w:rsidRPr="006036F7">
        <w:rPr>
          <w:rFonts w:ascii="Times New Roman" w:eastAsiaTheme="minorHAnsi" w:hAnsi="Times New Roman"/>
          <w:sz w:val="28"/>
          <w:szCs w:val="28"/>
        </w:rPr>
        <w:t>REGOLAMENTO ORTI URBANI</w:t>
      </w:r>
      <w:r w:rsidR="006E41E7">
        <w:rPr>
          <w:rFonts w:ascii="Times New Roman" w:eastAsiaTheme="minorHAnsi" w:hAnsi="Times New Roman"/>
          <w:sz w:val="28"/>
          <w:szCs w:val="28"/>
        </w:rPr>
        <w:t xml:space="preserve"> del COMUNE DI TURATE</w:t>
      </w:r>
      <w:r w:rsidR="00E5628B">
        <w:rPr>
          <w:rFonts w:ascii="Times New Roman" w:eastAsiaTheme="minorHAnsi" w:hAnsi="Times New Roman"/>
          <w:sz w:val="28"/>
          <w:szCs w:val="28"/>
        </w:rPr>
        <w:t>”</w:t>
      </w:r>
      <w:r w:rsidRPr="006036F7">
        <w:rPr>
          <w:rFonts w:ascii="Times New Roman" w:eastAsiaTheme="minorHAnsi" w:hAnsi="Times New Roman"/>
          <w:sz w:val="28"/>
          <w:szCs w:val="28"/>
        </w:rPr>
        <w:t xml:space="preserve">, approvato con Deliberazione di Consiglio Comunale n° </w:t>
      </w:r>
      <w:r w:rsidR="0032111A">
        <w:rPr>
          <w:rFonts w:ascii="Times New Roman" w:eastAsiaTheme="minorHAnsi" w:hAnsi="Times New Roman"/>
          <w:sz w:val="28"/>
          <w:szCs w:val="28"/>
        </w:rPr>
        <w:t>23</w:t>
      </w:r>
      <w:r w:rsidRPr="006036F7">
        <w:rPr>
          <w:rFonts w:ascii="Times New Roman" w:eastAsiaTheme="minorHAnsi" w:hAnsi="Times New Roman"/>
          <w:sz w:val="28"/>
          <w:szCs w:val="28"/>
        </w:rPr>
        <w:t xml:space="preserve"> del </w:t>
      </w:r>
      <w:r w:rsidR="0032111A">
        <w:rPr>
          <w:rFonts w:ascii="Times New Roman" w:eastAsiaTheme="minorHAnsi" w:hAnsi="Times New Roman"/>
          <w:sz w:val="28"/>
          <w:szCs w:val="28"/>
        </w:rPr>
        <w:t>30/11/2023</w:t>
      </w:r>
      <w:r>
        <w:rPr>
          <w:rFonts w:ascii="Times New Roman" w:eastAsiaTheme="minorHAnsi" w:hAnsi="Times New Roman"/>
          <w:sz w:val="28"/>
          <w:szCs w:val="28"/>
        </w:rPr>
        <w:t>, esecutiva;</w:t>
      </w:r>
    </w:p>
    <w:p w14:paraId="6641C161" w14:textId="77777777" w:rsidR="006036F7" w:rsidRP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3A48986" w14:textId="77777777" w:rsidR="00464ADB" w:rsidRDefault="00464ADB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5A3C80A4" w14:textId="77777777" w:rsidR="006036F7" w:rsidRP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036F7">
        <w:rPr>
          <w:rFonts w:ascii="Times New Roman" w:eastAsiaTheme="minorHAnsi" w:hAnsi="Times New Roman"/>
          <w:sz w:val="28"/>
          <w:szCs w:val="28"/>
        </w:rPr>
        <w:t>Il/la sottoscritto/a__________________________________________________</w:t>
      </w:r>
    </w:p>
    <w:p w14:paraId="5E1FFECD" w14:textId="77777777" w:rsidR="006036F7" w:rsidRP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8D2EB84" w14:textId="77777777" w:rsidR="006036F7" w:rsidRPr="006036F7" w:rsidRDefault="006036F7" w:rsidP="00603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4"/>
          <w:szCs w:val="34"/>
        </w:rPr>
      </w:pPr>
      <w:r w:rsidRPr="006036F7">
        <w:rPr>
          <w:rFonts w:ascii="Times New Roman" w:eastAsiaTheme="minorHAnsi" w:hAnsi="Times New Roman"/>
          <w:b/>
          <w:sz w:val="34"/>
          <w:szCs w:val="34"/>
        </w:rPr>
        <w:t>DICHIARA di</w:t>
      </w:r>
    </w:p>
    <w:p w14:paraId="3D8E5DA9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9ABF75C" w14:textId="77777777" w:rsidR="006036F7" w:rsidRP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036F7">
        <w:rPr>
          <w:rFonts w:ascii="Times New Roman" w:eastAsiaTheme="minorHAnsi" w:hAnsi="Times New Roman"/>
          <w:sz w:val="28"/>
          <w:szCs w:val="28"/>
        </w:rPr>
        <w:t>a) Essere cittadino residente nel Comune di Turate;</w:t>
      </w:r>
    </w:p>
    <w:p w14:paraId="753D4B87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B876258" w14:textId="77777777" w:rsidR="006036F7" w:rsidRP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036F7">
        <w:rPr>
          <w:rFonts w:ascii="Times New Roman" w:eastAsiaTheme="minorHAnsi" w:hAnsi="Times New Roman"/>
          <w:sz w:val="28"/>
          <w:szCs w:val="28"/>
        </w:rPr>
        <w:t>b) Non essere proprietario e/o affittuario di terreni agricoli o adibiti a coltivazione, di qualsiasi dimensione, posti nel territorio di Turate e/o negli immediati Comuni confinanti;</w:t>
      </w:r>
    </w:p>
    <w:p w14:paraId="23D49DD1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EB71838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036F7">
        <w:rPr>
          <w:rFonts w:ascii="Times New Roman" w:eastAsiaTheme="minorHAnsi" w:hAnsi="Times New Roman"/>
          <w:sz w:val="28"/>
          <w:szCs w:val="28"/>
        </w:rPr>
        <w:t>c) Non essere coltivatore di te</w:t>
      </w:r>
      <w:r>
        <w:rPr>
          <w:rFonts w:ascii="Times New Roman" w:eastAsiaTheme="minorHAnsi" w:hAnsi="Times New Roman"/>
          <w:sz w:val="28"/>
          <w:szCs w:val="28"/>
        </w:rPr>
        <w:t>rreni anche di proprietà altrui;</w:t>
      </w:r>
    </w:p>
    <w:p w14:paraId="4128E626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912166C" w14:textId="3821F926" w:rsidR="006036F7" w:rsidRDefault="00A4332E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d</w:t>
      </w:r>
      <w:r w:rsidR="007002FF">
        <w:rPr>
          <w:rFonts w:ascii="Times New Roman" w:eastAsiaTheme="minorHAnsi" w:hAnsi="Times New Roman"/>
          <w:sz w:val="28"/>
          <w:szCs w:val="28"/>
        </w:rPr>
        <w:t xml:space="preserve">) </w:t>
      </w:r>
      <w:r w:rsidR="006036F7">
        <w:rPr>
          <w:rFonts w:ascii="Times New Roman" w:eastAsiaTheme="minorHAnsi" w:hAnsi="Times New Roman"/>
          <w:sz w:val="28"/>
          <w:szCs w:val="28"/>
        </w:rPr>
        <w:t>Accettare integralmente il vigente “</w:t>
      </w:r>
      <w:r w:rsidR="006E41E7" w:rsidRPr="006036F7">
        <w:rPr>
          <w:rFonts w:ascii="Times New Roman" w:eastAsiaTheme="minorHAnsi" w:hAnsi="Times New Roman"/>
          <w:sz w:val="28"/>
          <w:szCs w:val="28"/>
        </w:rPr>
        <w:t>REGOLAMENTO ORTI URBANI</w:t>
      </w:r>
      <w:r w:rsidR="006E41E7">
        <w:rPr>
          <w:rFonts w:ascii="Times New Roman" w:eastAsiaTheme="minorHAnsi" w:hAnsi="Times New Roman"/>
          <w:sz w:val="28"/>
          <w:szCs w:val="28"/>
        </w:rPr>
        <w:t xml:space="preserve"> del COMUNE DI TURATE</w:t>
      </w:r>
      <w:r w:rsidR="00E5628B">
        <w:rPr>
          <w:rFonts w:ascii="Times New Roman" w:eastAsiaTheme="minorHAnsi" w:hAnsi="Times New Roman"/>
          <w:sz w:val="28"/>
          <w:szCs w:val="28"/>
        </w:rPr>
        <w:t>”</w:t>
      </w:r>
      <w:r w:rsidR="006036F7">
        <w:rPr>
          <w:rFonts w:ascii="Times New Roman" w:eastAsiaTheme="minorHAnsi" w:hAnsi="Times New Roman"/>
          <w:sz w:val="28"/>
          <w:szCs w:val="28"/>
        </w:rPr>
        <w:t xml:space="preserve"> che si compone di </w:t>
      </w:r>
      <w:r w:rsidR="00FC3D72">
        <w:rPr>
          <w:rFonts w:ascii="Times New Roman" w:eastAsiaTheme="minorHAnsi" w:hAnsi="Times New Roman"/>
          <w:sz w:val="28"/>
          <w:szCs w:val="28"/>
        </w:rPr>
        <w:t>dieci</w:t>
      </w:r>
      <w:r w:rsidR="006036F7">
        <w:rPr>
          <w:rFonts w:ascii="Times New Roman" w:eastAsiaTheme="minorHAnsi" w:hAnsi="Times New Roman"/>
          <w:sz w:val="28"/>
          <w:szCs w:val="28"/>
        </w:rPr>
        <w:t xml:space="preserve"> articoli</w:t>
      </w:r>
      <w:r w:rsidR="00BE41F3">
        <w:rPr>
          <w:rFonts w:ascii="Times New Roman" w:eastAsiaTheme="minorHAnsi" w:hAnsi="Times New Roman"/>
          <w:sz w:val="28"/>
          <w:szCs w:val="28"/>
        </w:rPr>
        <w:t>.</w:t>
      </w:r>
    </w:p>
    <w:p w14:paraId="041E8797" w14:textId="77777777" w:rsidR="00A4332E" w:rsidRPr="006036F7" w:rsidRDefault="00A4332E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5F3062D" w14:textId="5F84FED8" w:rsidR="006036F7" w:rsidRDefault="00A4332E" w:rsidP="00A43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4"/>
          <w:szCs w:val="34"/>
        </w:rPr>
      </w:pPr>
      <w:r w:rsidRPr="00A4332E">
        <w:rPr>
          <w:rFonts w:ascii="Times New Roman" w:eastAsiaTheme="minorHAnsi" w:hAnsi="Times New Roman"/>
          <w:b/>
          <w:sz w:val="34"/>
          <w:szCs w:val="34"/>
        </w:rPr>
        <w:t xml:space="preserve">DICHIARA altresì di </w:t>
      </w:r>
    </w:p>
    <w:p w14:paraId="63967E92" w14:textId="0849C0D6" w:rsidR="00A4332E" w:rsidRDefault="00A4332E" w:rsidP="00A43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4332E">
        <w:rPr>
          <w:rFonts w:ascii="Times New Roman" w:hAnsi="Times New Roman"/>
          <w:color w:val="000000" w:themeColor="text1"/>
          <w:sz w:val="28"/>
          <w:szCs w:val="28"/>
        </w:rPr>
        <w:t>(ex articolo 3 Reg.to Orti Urbani del Comune di Turate)</w:t>
      </w:r>
    </w:p>
    <w:p w14:paraId="18117CEB" w14:textId="77777777" w:rsidR="00A4332E" w:rsidRPr="00A4332E" w:rsidRDefault="00A4332E" w:rsidP="00A43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4"/>
          <w:szCs w:val="34"/>
        </w:rPr>
      </w:pPr>
    </w:p>
    <w:p w14:paraId="12A18635" w14:textId="1B9D7B93" w:rsidR="00A4332E" w:rsidRDefault="00A4332E" w:rsidP="00A4332E">
      <w:pPr>
        <w:pStyle w:val="Paragrafoelenco"/>
        <w:numPr>
          <w:ilvl w:val="0"/>
          <w:numId w:val="2"/>
        </w:numPr>
        <w:tabs>
          <w:tab w:val="left" w:pos="475"/>
        </w:tabs>
        <w:ind w:right="11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Essere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convivente, parente</w:t>
      </w:r>
      <w:r w:rsidRPr="00A4332E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entro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il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secondo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grado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(figli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fratelli),</w:t>
      </w:r>
      <w:r w:rsidRPr="00A4332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affine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entro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il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secondo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grado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 xml:space="preserve">(suoceri, generi, nuore e cognati) </w:t>
      </w:r>
      <w:r>
        <w:rPr>
          <w:rFonts w:ascii="Times New Roman" w:hAnsi="Times New Roman"/>
          <w:color w:val="000000" w:themeColor="text1"/>
          <w:sz w:val="28"/>
          <w:szCs w:val="28"/>
        </w:rPr>
        <w:t>di assegnatario uscente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E058CF" w14:textId="039A88C1" w:rsidR="00A4332E" w:rsidRPr="00A4332E" w:rsidRDefault="00A4332E" w:rsidP="00372582">
      <w:pPr>
        <w:pStyle w:val="Paragrafoelenco"/>
        <w:numPr>
          <w:ilvl w:val="0"/>
          <w:numId w:val="2"/>
        </w:numPr>
        <w:tabs>
          <w:tab w:val="left" w:pos="475"/>
        </w:tabs>
        <w:adjustRightInd w:val="0"/>
        <w:ind w:right="116"/>
        <w:rPr>
          <w:rFonts w:ascii="Times New Roman" w:eastAsiaTheme="minorHAnsi" w:hAnsi="Times New Roman"/>
          <w:sz w:val="28"/>
          <w:szCs w:val="28"/>
        </w:rPr>
      </w:pPr>
      <w:r w:rsidRPr="00A4332E">
        <w:rPr>
          <w:rFonts w:ascii="Times New Roman" w:hAnsi="Times New Roman"/>
          <w:color w:val="000000" w:themeColor="text1"/>
          <w:sz w:val="28"/>
          <w:szCs w:val="28"/>
        </w:rPr>
        <w:t>Non essere convivente, parente</w:t>
      </w:r>
      <w:r w:rsidRPr="00A4332E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entro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il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secondo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grado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(figli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fratelli),</w:t>
      </w:r>
      <w:r w:rsidRPr="00A4332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né affine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entro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il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secondo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grado</w:t>
      </w:r>
      <w:r w:rsidRPr="00A4332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 xml:space="preserve">(suoceri, generi, nuore e cognati) 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>di assegnatario uscente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433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91AFE72" w14:textId="6926DAEB" w:rsidR="00A4332E" w:rsidRPr="00A4332E" w:rsidRDefault="00A4332E" w:rsidP="00A43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A4332E">
        <w:rPr>
          <w:rFonts w:ascii="Times New Roman" w:eastAsiaTheme="minorHAnsi" w:hAnsi="Times New Roman"/>
          <w:sz w:val="20"/>
          <w:szCs w:val="20"/>
        </w:rPr>
        <w:t>(indicare uno dei due casi sopra descritti)</w:t>
      </w:r>
    </w:p>
    <w:p w14:paraId="02FA1AFE" w14:textId="77777777" w:rsidR="00A4332E" w:rsidRDefault="00A4332E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8BE2B1C" w14:textId="12A94649" w:rsid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Turate</w:t>
      </w:r>
      <w:r w:rsidR="00464ADB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lì_____________</w:t>
      </w:r>
    </w:p>
    <w:p w14:paraId="0288749E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Firma</w:t>
      </w:r>
    </w:p>
    <w:p w14:paraId="23F0BC9D" w14:textId="4FEA25CA" w:rsidR="006036F7" w:rsidRDefault="006036F7" w:rsidP="00A43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</w:t>
      </w:r>
    </w:p>
    <w:sectPr w:rsidR="00603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B82"/>
    <w:multiLevelType w:val="hybridMultilevel"/>
    <w:tmpl w:val="078610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57BFC"/>
    <w:multiLevelType w:val="hybridMultilevel"/>
    <w:tmpl w:val="FFFFFFFF"/>
    <w:lvl w:ilvl="0" w:tplc="AB44D4E2">
      <w:start w:val="1"/>
      <w:numFmt w:val="decimal"/>
      <w:lvlText w:val="%1."/>
      <w:lvlJc w:val="left"/>
      <w:pPr>
        <w:ind w:left="475" w:hanging="360"/>
      </w:pPr>
      <w:rPr>
        <w:spacing w:val="0"/>
        <w:w w:val="100"/>
        <w:lang w:val="it-IT" w:eastAsia="en-US" w:bidi="ar-SA"/>
      </w:rPr>
    </w:lvl>
    <w:lvl w:ilvl="1" w:tplc="65446C8C">
      <w:numFmt w:val="bullet"/>
      <w:lvlText w:val="•"/>
      <w:lvlJc w:val="left"/>
      <w:pPr>
        <w:ind w:left="1420" w:hanging="360"/>
      </w:pPr>
      <w:rPr>
        <w:lang w:val="it-IT" w:eastAsia="en-US" w:bidi="ar-SA"/>
      </w:rPr>
    </w:lvl>
    <w:lvl w:ilvl="2" w:tplc="AF386710">
      <w:numFmt w:val="bullet"/>
      <w:lvlText w:val="•"/>
      <w:lvlJc w:val="left"/>
      <w:pPr>
        <w:ind w:left="2361" w:hanging="360"/>
      </w:pPr>
      <w:rPr>
        <w:lang w:val="it-IT" w:eastAsia="en-US" w:bidi="ar-SA"/>
      </w:rPr>
    </w:lvl>
    <w:lvl w:ilvl="3" w:tplc="68C232D2">
      <w:numFmt w:val="bullet"/>
      <w:lvlText w:val="•"/>
      <w:lvlJc w:val="left"/>
      <w:pPr>
        <w:ind w:left="3301" w:hanging="360"/>
      </w:pPr>
      <w:rPr>
        <w:lang w:val="it-IT" w:eastAsia="en-US" w:bidi="ar-SA"/>
      </w:rPr>
    </w:lvl>
    <w:lvl w:ilvl="4" w:tplc="F3685D1C">
      <w:numFmt w:val="bullet"/>
      <w:lvlText w:val="•"/>
      <w:lvlJc w:val="left"/>
      <w:pPr>
        <w:ind w:left="4242" w:hanging="360"/>
      </w:pPr>
      <w:rPr>
        <w:lang w:val="it-IT" w:eastAsia="en-US" w:bidi="ar-SA"/>
      </w:rPr>
    </w:lvl>
    <w:lvl w:ilvl="5" w:tplc="83D61E16">
      <w:numFmt w:val="bullet"/>
      <w:lvlText w:val="•"/>
      <w:lvlJc w:val="left"/>
      <w:pPr>
        <w:ind w:left="5182" w:hanging="360"/>
      </w:pPr>
      <w:rPr>
        <w:lang w:val="it-IT" w:eastAsia="en-US" w:bidi="ar-SA"/>
      </w:rPr>
    </w:lvl>
    <w:lvl w:ilvl="6" w:tplc="716CD99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A8400B5E">
      <w:numFmt w:val="bullet"/>
      <w:lvlText w:val="•"/>
      <w:lvlJc w:val="left"/>
      <w:pPr>
        <w:ind w:left="7063" w:hanging="360"/>
      </w:pPr>
      <w:rPr>
        <w:lang w:val="it-IT" w:eastAsia="en-US" w:bidi="ar-SA"/>
      </w:rPr>
    </w:lvl>
    <w:lvl w:ilvl="8" w:tplc="7BCA898E">
      <w:numFmt w:val="bullet"/>
      <w:lvlText w:val="•"/>
      <w:lvlJc w:val="left"/>
      <w:pPr>
        <w:ind w:left="8004" w:hanging="360"/>
      </w:pPr>
      <w:rPr>
        <w:lang w:val="it-IT" w:eastAsia="en-US" w:bidi="ar-SA"/>
      </w:rPr>
    </w:lvl>
  </w:abstractNum>
  <w:num w:numId="1" w16cid:durableId="8218895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643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F7"/>
    <w:rsid w:val="0025397E"/>
    <w:rsid w:val="0032111A"/>
    <w:rsid w:val="00464ADB"/>
    <w:rsid w:val="006036F7"/>
    <w:rsid w:val="00643D3A"/>
    <w:rsid w:val="006E41E7"/>
    <w:rsid w:val="007002FF"/>
    <w:rsid w:val="00760977"/>
    <w:rsid w:val="007B535C"/>
    <w:rsid w:val="007B5BAB"/>
    <w:rsid w:val="007E4442"/>
    <w:rsid w:val="008736C3"/>
    <w:rsid w:val="00A4332E"/>
    <w:rsid w:val="00BE41F3"/>
    <w:rsid w:val="00E5628B"/>
    <w:rsid w:val="00F23536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01E9"/>
  <w15:chartTrackingRefBased/>
  <w15:docId w15:val="{8C706AE8-929B-4342-89F4-AEF334C8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6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03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36F7"/>
    <w:rPr>
      <w:rFonts w:ascii="Calibri" w:eastAsia="Calibri" w:hAnsi="Calibri" w:cs="Times New Roman"/>
    </w:rPr>
  </w:style>
  <w:style w:type="character" w:styleId="Collegamentoipertestuale">
    <w:name w:val="Hyperlink"/>
    <w:semiHidden/>
    <w:unhideWhenUsed/>
    <w:rsid w:val="006036F7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2FF"/>
    <w:pPr>
      <w:widowControl w:val="0"/>
      <w:autoSpaceDE w:val="0"/>
      <w:autoSpaceDN w:val="0"/>
      <w:spacing w:after="0" w:line="240" w:lineRule="auto"/>
      <w:ind w:left="475" w:hanging="360"/>
      <w:jc w:val="both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turate@pec.provincia.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turate.co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Alberti</dc:creator>
  <cp:keywords/>
  <dc:description/>
  <cp:lastModifiedBy>Valeria Alberti</cp:lastModifiedBy>
  <cp:revision>3</cp:revision>
  <dcterms:created xsi:type="dcterms:W3CDTF">2023-12-27T09:32:00Z</dcterms:created>
  <dcterms:modified xsi:type="dcterms:W3CDTF">2023-12-27T09:35:00Z</dcterms:modified>
</cp:coreProperties>
</file>